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9.xml"/>
  <Override ContentType="application/vnd.openxmlformats-officedocument.wordprocessingml.header+xml" PartName="/word/header12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/>
      </w:pPr>
      <w:r w:rsidDel="00000000" w:rsidR="00000000" w:rsidRPr="00000000">
        <w:rPr>
          <w:color w:val="0d4b2d"/>
          <w:rtl w:val="0"/>
        </w:rPr>
        <w:t xml:space="preserve">BELBINOV TEST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3409" w:right="3764" w:firstLine="0"/>
        <w:rPr/>
      </w:pPr>
      <w:r w:rsidDel="00000000" w:rsidR="00000000" w:rsidRPr="00000000">
        <w:rPr>
          <w:rtl w:val="0"/>
        </w:rPr>
        <w:t xml:space="preserve">Timske uloge</w:t>
      </w:r>
    </w:p>
    <w:p w:rsidR="00000000" w:rsidDel="00000000" w:rsidP="00000000" w:rsidRDefault="00000000" w:rsidRPr="00000000" w14:paraId="00000007">
      <w:pPr>
        <w:spacing w:after="0" w:before="0" w:lineRule="auto"/>
        <w:ind w:left="3409" w:right="376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Upitnik za sopstvenu procenu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Ovaj upitnik će ti pomoći da: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305" w:lineRule="auto"/>
        <w:ind w:left="940" w:right="0" w:hanging="36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upoznaš sa svojom ulogom u timu (može ih biti nekoliko),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240" w:lineRule="auto"/>
        <w:ind w:left="940" w:right="194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Poboljšaš uloge koje ti najviše leže, da ih razjasniš, kako bi na najbolji način doprineo/doprinela timskom radu,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240" w:lineRule="auto"/>
        <w:ind w:left="940" w:right="857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Postaneš svestan/svesna da ne vredi “igrati uloge” koje ti nisu bliske. Bolje je ulagati u sebe, poboljšati svoju ulogu u timu i odabrati tim ljudi sa kojima ćeš se u zajedničkom radu dopunjavati.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ind w:left="4472" w:right="4826" w:firstLine="0"/>
        <w:rPr/>
      </w:pPr>
      <w:r w:rsidDel="00000000" w:rsidR="00000000" w:rsidRPr="00000000">
        <w:rPr>
          <w:rtl w:val="0"/>
        </w:rPr>
        <w:t xml:space="preserve">UPITNIK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601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svaki od sedam delova upitnika na raspolaganju ti stoji 10 bodova. Rasporedi ih na svaku od rečenica, ali tako da najveći broj bodova dodeliš rečenici koja najtačnije opisuje tvoje ponašanje u grupi. Ukoliko samo jedna rečenica opisuje najtačnije oslikava tvoju ulogu u grupi – mozeš za nju staviti svih 10 bodova.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numPr>
          <w:ilvl w:val="1"/>
          <w:numId w:val="3"/>
        </w:numPr>
        <w:tabs>
          <w:tab w:val="left" w:leader="none" w:pos="4808"/>
        </w:tabs>
        <w:spacing w:after="0" w:before="0" w:line="240" w:lineRule="auto"/>
        <w:ind w:left="4807" w:right="0" w:hanging="243.0000000000001"/>
        <w:jc w:val="left"/>
        <w:rPr/>
        <w:sectPr>
          <w:headerReference r:id="rId7" w:type="default"/>
          <w:pgSz w:h="15840" w:w="12240" w:orient="portrait"/>
          <w:pgMar w:bottom="280" w:top="1140" w:left="1220" w:right="860" w:header="387" w:footer="0"/>
          <w:pgNumType w:start="1"/>
        </w:sectPr>
      </w:pPr>
      <w:r w:rsidDel="00000000" w:rsidR="00000000" w:rsidRPr="00000000">
        <w:rPr>
          <w:rtl w:val="0"/>
        </w:rPr>
        <w:t xml:space="preserve">DEO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35.0" w:type="dxa"/>
        <w:jc w:val="left"/>
        <w:tblInd w:w="112.0" w:type="dxa"/>
        <w:tblLayout w:type="fixed"/>
        <w:tblLook w:val="0000"/>
      </w:tblPr>
      <w:tblGrid>
        <w:gridCol w:w="357"/>
        <w:gridCol w:w="8124"/>
        <w:gridCol w:w="1454"/>
        <w:tblGridChange w:id="0">
          <w:tblGrid>
            <w:gridCol w:w="357"/>
            <w:gridCol w:w="8124"/>
            <w:gridCol w:w="1454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Mislim da mogu doprineti grpnom radu, zato što….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sam u stanju da brzo uočim nove mogućnosti i znam kako da ih iskoristim na najbolji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mogući način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dobro sarađujem sa različitim tipovima osoba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posedujem prirodnu sposobnost da mi ideje padaju na pamet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znam kako da izvuđem najbolje od ostalih članova grupe (ono što rade najbolje, kako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 se postigli grupni cilejvi i ispunili zadaci)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moja osnovna veština je to što znam kako da se brzo i efikasno završi posao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u stanju sam da prihvatim sopsvenu “nepopularnost” na neko vreme, ukoliko će to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dovesti do željenih rezultata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uglavnom sam u stanju da razlikujem “realno” od “mogućeg” u smislu postizanja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uspeha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obično bez ikakvih predrasuda predlažem alternativna rešenja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137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Ukupno bodova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592" w:right="58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37">
      <w:pPr>
        <w:rPr/>
        <w:sectPr>
          <w:type w:val="continuous"/>
          <w:pgSz w:h="15840" w:w="12240" w:orient="portrait"/>
          <w:pgMar w:bottom="280" w:top="1140" w:left="1220" w:right="860" w:header="387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79.0" w:type="dxa"/>
        <w:jc w:val="left"/>
        <w:tblInd w:w="112.0" w:type="dxa"/>
        <w:tblLayout w:type="fixed"/>
        <w:tblLook w:val="0000"/>
      </w:tblPr>
      <w:tblGrid>
        <w:gridCol w:w="562"/>
        <w:gridCol w:w="7561"/>
        <w:gridCol w:w="1456"/>
        <w:tblGridChange w:id="0">
          <w:tblGrid>
            <w:gridCol w:w="562"/>
            <w:gridCol w:w="7561"/>
            <w:gridCol w:w="1456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Ukoliko u grupnom radu imam određenih problema/neuspeha, to je zato što …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ne mogu da se smirim dok sve nije dovedeno “pod konac” i dok stvari nisu pod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kontrolom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ponekad pridajem previše pažnje idejama koje se neće realizovati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uglavnom previše pričam kada grupa radi na novim idejama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mi moja hladna spoljašnost otežava da se pridružim svojim kolegama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entuzijastima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ponekad ostavljam utisak osobe koja vrši preveliki pritisak i postavlja se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autoritativno, ukoliko nešto zaista mora biti urađeno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3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me je teško postavljati na “prvu liniju”, jer se osećam odgovornim/odgovornom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 grupnu atomosferu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mi se dešava da mislim o onome što tek treba da kažem, pa tako “izgubim nit” i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 znam šta se dešava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moje kolege misle da bespotrebno obraćam previše pažnje na detalje i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mogućnosti da se dogodi nešto neplanirano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113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Ukupno bodova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594" w:right="58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8"/>
        </w:tabs>
        <w:spacing w:after="0" w:before="51" w:line="240" w:lineRule="auto"/>
        <w:ind w:left="4807" w:right="0" w:hanging="243.000000000000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DEO</w:t>
      </w:r>
    </w:p>
    <w:tbl>
      <w:tblPr>
        <w:tblStyle w:val="Table3"/>
        <w:tblW w:w="9579.0" w:type="dxa"/>
        <w:jc w:val="left"/>
        <w:tblInd w:w="112.0" w:type="dxa"/>
        <w:tblLayout w:type="fixed"/>
        <w:tblLook w:val="0000"/>
      </w:tblPr>
      <w:tblGrid>
        <w:gridCol w:w="562"/>
        <w:gridCol w:w="7561"/>
        <w:gridCol w:w="1456"/>
        <w:tblGridChange w:id="0">
          <w:tblGrid>
            <w:gridCol w:w="562"/>
            <w:gridCol w:w="7561"/>
            <w:gridCol w:w="1456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Kada sa ostalima radim na pripremi projekta …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trudim se da ih ubedim, ne vršeći pritisak na njih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moja “budućnost” sprečava greške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spreman/spremna sam da podstaknem na delovanje ukoliko mi se učini da se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 sastanku gubi vreme, kako se ne bi izgubio iz vida osnovni smisao sastanka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obično sam vrlo originalan/originalna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pokušavam da usmerim grupu na dobre ideje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3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pozivam se na najnovije vesti, otkrića i rezultate istraživanja, koji se tiču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određene teme o kojoj se razgovara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ubeđen/a sam da moj sud pomaže u donošenju ispravnih odluka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pravi sam stručnjak u organizovanju najbitnijih etapa rada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113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Ukupno bodova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594" w:right="58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1"/>
        <w:numPr>
          <w:ilvl w:val="0"/>
          <w:numId w:val="2"/>
        </w:numPr>
        <w:tabs>
          <w:tab w:val="left" w:leader="none" w:pos="4808"/>
        </w:tabs>
        <w:spacing w:after="0" w:before="0" w:line="240" w:lineRule="auto"/>
        <w:ind w:left="4807" w:right="0" w:hanging="243.0000000000001"/>
        <w:jc w:val="left"/>
        <w:rPr/>
      </w:pPr>
      <w:r w:rsidDel="00000000" w:rsidR="00000000" w:rsidRPr="00000000">
        <w:rPr>
          <w:rtl w:val="0"/>
        </w:rPr>
        <w:t xml:space="preserve">DEO</w:t>
      </w:r>
    </w:p>
    <w:tbl>
      <w:tblPr>
        <w:tblStyle w:val="Table4"/>
        <w:tblW w:w="9598.0" w:type="dxa"/>
        <w:jc w:val="left"/>
        <w:tblInd w:w="112.0" w:type="dxa"/>
        <w:tblLayout w:type="fixed"/>
        <w:tblLook w:val="0000"/>
      </w:tblPr>
      <w:tblGrid>
        <w:gridCol w:w="562"/>
        <w:gridCol w:w="7561"/>
        <w:gridCol w:w="1475"/>
        <w:tblGridChange w:id="0">
          <w:tblGrid>
            <w:gridCol w:w="562"/>
            <w:gridCol w:w="7561"/>
            <w:gridCol w:w="1475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Kada radim u grupi, jedna od mojih glavnih karakteristika je da …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2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sam zaista zainteresovan/a da bolje upoznam svoje kolege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se ne plašim mogućnosti da se ne složim sa većinom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sam obično u stanju da pronađem argumente protiv pogrešnih stanovišta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2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sam posebno talentovan/a za primenjivanje ideja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pažljivo posmatram i umem da iznenadim ostale nečim neočekivanim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3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sam savršen/a u svemu što radim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sam spreman/spremna da uspostavljam i koristim kontakte van grupe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znam kako da donesem prave odluke, čak i ako je prisutno više različitih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aspekata i argumenata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127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Ukupno bodova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604" w:right="59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A0">
      <w:pPr>
        <w:spacing w:after="0" w:before="0" w:line="248.00000000000006" w:lineRule="auto"/>
        <w:jc w:val="center"/>
        <w:rPr>
          <w:sz w:val="22"/>
          <w:szCs w:val="22"/>
        </w:rPr>
        <w:sectPr>
          <w:headerReference r:id="rId8" w:type="default"/>
          <w:type w:val="nextPage"/>
          <w:pgSz w:h="15840" w:w="12240" w:orient="portrait"/>
          <w:pgMar w:bottom="280" w:top="2100" w:left="1220" w:right="860" w:header="387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79.0" w:type="dxa"/>
        <w:jc w:val="left"/>
        <w:tblInd w:w="112.0" w:type="dxa"/>
        <w:tblLayout w:type="fixed"/>
        <w:tblLook w:val="0000"/>
      </w:tblPr>
      <w:tblGrid>
        <w:gridCol w:w="562"/>
        <w:gridCol w:w="7561"/>
        <w:gridCol w:w="1456"/>
        <w:tblGridChange w:id="0">
          <w:tblGrid>
            <w:gridCol w:w="562"/>
            <w:gridCol w:w="7561"/>
            <w:gridCol w:w="1456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Volim da radim u grupi zato što …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volim da analiziram situacije i razmatram različite mogućnosti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sam zainteresovan/a za pronalaženje praktičnog rešenja za neki problem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volim da znam da sam od koristi u međusobnim odnosima tokom rada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volim da utičem na donošenje odluka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volim da imam veze sa ljudima koji imaju nešto da ponude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3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sam sposoban/sposobna da pomirim različite stavove ljudi koji su važni za rad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svu pažnju posvećujem izvršenju zadataka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pronalazim one oblasti koje stimulišu moju maštu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113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Ukupno bodova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594" w:right="58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8"/>
        </w:tabs>
        <w:spacing w:after="0" w:before="52" w:line="240" w:lineRule="auto"/>
        <w:ind w:left="4807" w:right="0" w:hanging="243.000000000000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DEO</w:t>
      </w:r>
    </w:p>
    <w:tbl>
      <w:tblPr>
        <w:tblStyle w:val="Table6"/>
        <w:tblW w:w="9579.0" w:type="dxa"/>
        <w:jc w:val="left"/>
        <w:tblInd w:w="112.0" w:type="dxa"/>
        <w:tblLayout w:type="fixed"/>
        <w:tblLook w:val="0000"/>
      </w:tblPr>
      <w:tblGrid>
        <w:gridCol w:w="562"/>
        <w:gridCol w:w="7561"/>
        <w:gridCol w:w="1456"/>
        <w:tblGridChange w:id="0">
          <w:tblGrid>
            <w:gridCol w:w="562"/>
            <w:gridCol w:w="7561"/>
            <w:gridCol w:w="1456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Ukoliko neočekivano dobijem zadatak koji treba da se obavi za kratko vreme i sa ljudima koji nemaju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pozitivan stav …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radije sedim u uglu i razmišljam o tome kako da izađem iz čorsokaka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spreman/spremna sam da radim sa osobom koja ima najpozitivniji mogući stav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pokušavam da pojednostavim zadatak, utvrđujući šta ko može da uradi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moj prirodni dar za “hitne stvari” mi omogućava da stvari privedem kraju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uspevam da sačuvam hladnokrvnost i razmišljam racionalno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3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uprkos pritisku vidim cilj pred sobom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spreman/spremna sam da preduzmem konstruktivnu reorganizaciju ukoliko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ustanovim da nema napredovanja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iniciram razgovor, kako bismo došli do novih ideja i rešenja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113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Ukupno bodova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594" w:right="58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1"/>
        <w:numPr>
          <w:ilvl w:val="0"/>
          <w:numId w:val="1"/>
        </w:numPr>
        <w:tabs>
          <w:tab w:val="left" w:leader="none" w:pos="4779"/>
        </w:tabs>
        <w:spacing w:after="3" w:before="0" w:line="240" w:lineRule="auto"/>
        <w:ind w:left="4778" w:right="356" w:hanging="4779"/>
        <w:jc w:val="left"/>
        <w:rPr/>
      </w:pPr>
      <w:r w:rsidDel="00000000" w:rsidR="00000000" w:rsidRPr="00000000">
        <w:rPr>
          <w:rtl w:val="0"/>
        </w:rPr>
        <w:t xml:space="preserve">DEO</w:t>
      </w:r>
    </w:p>
    <w:tbl>
      <w:tblPr>
        <w:tblStyle w:val="Table7"/>
        <w:tblW w:w="9579.0" w:type="dxa"/>
        <w:jc w:val="left"/>
        <w:tblInd w:w="112.0" w:type="dxa"/>
        <w:tblLayout w:type="fixed"/>
        <w:tblLook w:val="0000"/>
      </w:tblPr>
      <w:tblGrid>
        <w:gridCol w:w="562"/>
        <w:gridCol w:w="7561"/>
        <w:gridCol w:w="1456"/>
        <w:tblGridChange w:id="0">
          <w:tblGrid>
            <w:gridCol w:w="562"/>
            <w:gridCol w:w="7561"/>
            <w:gridCol w:w="1456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Imam problema u radu u grupi jer …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imam običaj da izrazim svoje neslaganje sa onima koji, po mom mišljenju, koče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napredovanje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1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sam previše analitičan/analitična i nedovoljno koristim svoju intuiciju, što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nekima može da smeta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moja želja da se stvari dobro odvijaju može biti kontraproduktivna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brzo mi postane dosadno i očekujem da me ostali stimulišu i motivišu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2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imam teškoća kada mi cilj nije dovoljno jasan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3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ponekad mi je teško da precizno objasnim svoje argument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ponekad od drugih zahtevam ono što ni sam/sama nisam u stanju da uradim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 ukoliko primetim suprotstavljanje, oklevam u iznošenju svog stava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113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Ukupno bodova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594" w:right="58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104">
      <w:pPr>
        <w:spacing w:after="0" w:before="0" w:line="248.00000000000006" w:lineRule="auto"/>
        <w:jc w:val="center"/>
        <w:rPr>
          <w:sz w:val="22"/>
          <w:szCs w:val="22"/>
        </w:rPr>
        <w:sectPr>
          <w:headerReference r:id="rId9" w:type="default"/>
          <w:headerReference r:id="rId10" w:type="first"/>
          <w:type w:val="nextPage"/>
          <w:pgSz w:h="15840" w:w="12240" w:orient="portrait"/>
          <w:pgMar w:bottom="280" w:top="2100" w:left="1220" w:right="860" w:header="387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Style w:val="Heading1"/>
        <w:spacing w:after="0" w:before="191" w:lineRule="auto"/>
        <w:ind w:left="3408" w:right="3766" w:firstLine="0"/>
        <w:rPr/>
      </w:pPr>
      <w:r w:rsidDel="00000000" w:rsidR="00000000" w:rsidRPr="00000000">
        <w:rPr>
          <w:rtl w:val="0"/>
        </w:rPr>
        <w:t xml:space="preserve">REŠENJA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130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Upiši svoje rezultate iz prethodne tabele u ovu. Saberi broj poena u svakoj koloni kako bi saznao/saznala koliko imaš poena za svaku pojedinačnu grupu.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490.000000000002" w:type="dxa"/>
        <w:jc w:val="left"/>
        <w:tblInd w:w="112.0" w:type="dxa"/>
        <w:tblLayout w:type="fixed"/>
        <w:tblLook w:val="0000"/>
      </w:tblPr>
      <w:tblGrid>
        <w:gridCol w:w="970"/>
        <w:gridCol w:w="436"/>
        <w:gridCol w:w="471"/>
        <w:gridCol w:w="452"/>
        <w:gridCol w:w="469"/>
        <w:gridCol w:w="469"/>
        <w:gridCol w:w="500"/>
        <w:gridCol w:w="477"/>
        <w:gridCol w:w="432"/>
        <w:gridCol w:w="507"/>
        <w:gridCol w:w="486"/>
        <w:gridCol w:w="472"/>
        <w:gridCol w:w="431"/>
        <w:gridCol w:w="540"/>
        <w:gridCol w:w="444"/>
        <w:gridCol w:w="502"/>
        <w:gridCol w:w="432"/>
        <w:tblGridChange w:id="0">
          <w:tblGrid>
            <w:gridCol w:w="970"/>
            <w:gridCol w:w="436"/>
            <w:gridCol w:w="471"/>
            <w:gridCol w:w="452"/>
            <w:gridCol w:w="469"/>
            <w:gridCol w:w="469"/>
            <w:gridCol w:w="500"/>
            <w:gridCol w:w="477"/>
            <w:gridCol w:w="432"/>
            <w:gridCol w:w="507"/>
            <w:gridCol w:w="486"/>
            <w:gridCol w:w="472"/>
            <w:gridCol w:w="431"/>
            <w:gridCol w:w="540"/>
            <w:gridCol w:w="444"/>
            <w:gridCol w:w="502"/>
            <w:gridCol w:w="432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1" w:right="10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05" w:right="30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13" w:right="30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RV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1" w:right="31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8" w:right="32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39" w:right="33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64" w:right="34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7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6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6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8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6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3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21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2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7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2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23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8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2" w:right="10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Ukupno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tabs>
          <w:tab w:val="left" w:leader="none" w:pos="769"/>
        </w:tabs>
        <w:spacing w:after="0" w:before="0" w:lineRule="auto"/>
        <w:ind w:left="220" w:right="7102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</w:t>
        <w:tab/>
        <w:t xml:space="preserve">- S</w:t>
      </w:r>
      <w:r w:rsidDel="00000000" w:rsidR="00000000" w:rsidRPr="00000000">
        <w:rPr>
          <w:sz w:val="24"/>
          <w:szCs w:val="24"/>
          <w:rtl w:val="0"/>
        </w:rPr>
        <w:t xml:space="preserve">nalažljivi </w:t>
      </w:r>
      <w:r w:rsidDel="00000000" w:rsidR="00000000" w:rsidRPr="00000000">
        <w:rPr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sz w:val="24"/>
          <w:szCs w:val="24"/>
          <w:rtl w:val="0"/>
        </w:rPr>
        <w:t xml:space="preserve">rganizator </w:t>
      </w:r>
      <w:r w:rsidDel="00000000" w:rsidR="00000000" w:rsidRPr="00000000">
        <w:rPr>
          <w:b w:val="1"/>
          <w:sz w:val="24"/>
          <w:szCs w:val="24"/>
          <w:rtl w:val="0"/>
        </w:rPr>
        <w:t xml:space="preserve">RV</w:t>
        <w:tab/>
        <w:t xml:space="preserve">- R</w:t>
      </w:r>
      <w:r w:rsidDel="00000000" w:rsidR="00000000" w:rsidRPr="00000000">
        <w:rPr>
          <w:sz w:val="24"/>
          <w:szCs w:val="24"/>
          <w:rtl w:val="0"/>
        </w:rPr>
        <w:t xml:space="preserve">ođeni </w:t>
      </w:r>
      <w:r w:rsidDel="00000000" w:rsidR="00000000" w:rsidRPr="00000000">
        <w:rPr>
          <w:b w:val="1"/>
          <w:sz w:val="24"/>
          <w:szCs w:val="24"/>
          <w:rtl w:val="0"/>
        </w:rPr>
        <w:t xml:space="preserve">V</w:t>
      </w:r>
      <w:r w:rsidDel="00000000" w:rsidR="00000000" w:rsidRPr="00000000">
        <w:rPr>
          <w:sz w:val="24"/>
          <w:szCs w:val="24"/>
          <w:rtl w:val="0"/>
        </w:rPr>
        <w:t xml:space="preserve">ođa</w:t>
      </w:r>
    </w:p>
    <w:p w:rsidR="00000000" w:rsidDel="00000000" w:rsidP="00000000" w:rsidRDefault="00000000" w:rsidRPr="00000000" w14:paraId="000001A7">
      <w:pPr>
        <w:tabs>
          <w:tab w:val="left" w:leader="none" w:pos="745"/>
          <w:tab w:val="left" w:leader="none" w:pos="786"/>
        </w:tabs>
        <w:spacing w:after="0" w:before="0" w:lineRule="auto"/>
        <w:ind w:left="220" w:right="7468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OA</w:t>
        <w:tab/>
        <w:t xml:space="preserve">- O</w:t>
      </w:r>
      <w:r w:rsidDel="00000000" w:rsidR="00000000" w:rsidRPr="00000000">
        <w:rPr>
          <w:sz w:val="24"/>
          <w:szCs w:val="24"/>
          <w:rtl w:val="0"/>
        </w:rPr>
        <w:t xml:space="preserve">soba od </w:t>
      </w: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kcije </w:t>
      </w:r>
      <w:r w:rsidDel="00000000" w:rsidR="00000000" w:rsidRPr="00000000">
        <w:rPr>
          <w:b w:val="1"/>
          <w:sz w:val="24"/>
          <w:szCs w:val="24"/>
          <w:rtl w:val="0"/>
        </w:rPr>
        <w:t xml:space="preserve">OI</w:t>
        <w:tab/>
        <w:t xml:space="preserve">- O</w:t>
      </w:r>
      <w:r w:rsidDel="00000000" w:rsidR="00000000" w:rsidRPr="00000000">
        <w:rPr>
          <w:sz w:val="24"/>
          <w:szCs w:val="24"/>
          <w:rtl w:val="0"/>
        </w:rPr>
        <w:t xml:space="preserve">soba sa </w:t>
      </w:r>
      <w:r w:rsidDel="00000000" w:rsidR="00000000" w:rsidRPr="00000000">
        <w:rPr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sz w:val="24"/>
          <w:szCs w:val="24"/>
          <w:rtl w:val="0"/>
        </w:rPr>
        <w:t xml:space="preserve">dejama </w:t>
      </w:r>
      <w:r w:rsidDel="00000000" w:rsidR="00000000" w:rsidRPr="00000000">
        <w:rPr>
          <w:b w:val="1"/>
          <w:sz w:val="24"/>
          <w:szCs w:val="24"/>
          <w:rtl w:val="0"/>
        </w:rPr>
        <w:t xml:space="preserve">OK</w:t>
        <w:tab/>
        <w:tab/>
        <w:t xml:space="preserve">-O</w:t>
      </w:r>
      <w:r w:rsidDel="00000000" w:rsidR="00000000" w:rsidRPr="00000000">
        <w:rPr>
          <w:sz w:val="24"/>
          <w:szCs w:val="24"/>
          <w:rtl w:val="0"/>
        </w:rPr>
        <w:t xml:space="preserve">soba za </w:t>
      </w:r>
      <w:r w:rsidDel="00000000" w:rsidR="00000000" w:rsidRPr="00000000">
        <w:rPr>
          <w:b w:val="1"/>
          <w:sz w:val="24"/>
          <w:szCs w:val="24"/>
          <w:rtl w:val="0"/>
        </w:rPr>
        <w:t xml:space="preserve">K</w:t>
      </w:r>
      <w:r w:rsidDel="00000000" w:rsidR="00000000" w:rsidRPr="00000000">
        <w:rPr>
          <w:sz w:val="24"/>
          <w:szCs w:val="24"/>
          <w:rtl w:val="0"/>
        </w:rPr>
        <w:t xml:space="preserve">ontakte </w:t>
      </w:r>
      <w:r w:rsidDel="00000000" w:rsidR="00000000" w:rsidRPr="00000000">
        <w:rPr>
          <w:b w:val="1"/>
          <w:sz w:val="24"/>
          <w:szCs w:val="24"/>
          <w:rtl w:val="0"/>
        </w:rPr>
        <w:t xml:space="preserve">S</w:t>
        <w:tab/>
        <w:t xml:space="preserve">- S</w:t>
      </w:r>
      <w:r w:rsidDel="00000000" w:rsidR="00000000" w:rsidRPr="00000000">
        <w:rPr>
          <w:sz w:val="24"/>
          <w:szCs w:val="24"/>
          <w:rtl w:val="0"/>
        </w:rPr>
        <w:t xml:space="preserve">udija</w:t>
      </w:r>
    </w:p>
    <w:p w:rsidR="00000000" w:rsidDel="00000000" w:rsidP="00000000" w:rsidRDefault="00000000" w:rsidRPr="00000000" w14:paraId="000001A8">
      <w:pPr>
        <w:tabs>
          <w:tab w:val="left" w:leader="none" w:pos="738"/>
        </w:tabs>
        <w:spacing w:after="0" w:before="0" w:line="293.00000000000006" w:lineRule="auto"/>
        <w:ind w:left="22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ČT</w:t>
        <w:tab/>
        <w:t xml:space="preserve">- Č</w:t>
      </w:r>
      <w:r w:rsidDel="00000000" w:rsidR="00000000" w:rsidRPr="00000000">
        <w:rPr>
          <w:sz w:val="24"/>
          <w:szCs w:val="24"/>
          <w:rtl w:val="0"/>
        </w:rPr>
        <w:t xml:space="preserve">ovek </w:t>
      </w:r>
      <w:r w:rsidDel="00000000" w:rsidR="00000000" w:rsidRPr="00000000">
        <w:rPr>
          <w:b w:val="1"/>
          <w:sz w:val="24"/>
          <w:szCs w:val="24"/>
          <w:rtl w:val="0"/>
        </w:rPr>
        <w:t xml:space="preserve">T</w:t>
      </w:r>
      <w:r w:rsidDel="00000000" w:rsidR="00000000" w:rsidRPr="00000000">
        <w:rPr>
          <w:sz w:val="24"/>
          <w:szCs w:val="24"/>
          <w:rtl w:val="0"/>
        </w:rPr>
        <w:t xml:space="preserve">ima</w:t>
      </w:r>
    </w:p>
    <w:p w:rsidR="00000000" w:rsidDel="00000000" w:rsidP="00000000" w:rsidRDefault="00000000" w:rsidRPr="00000000" w14:paraId="000001A9">
      <w:pPr>
        <w:tabs>
          <w:tab w:val="left" w:leader="none" w:pos="729"/>
        </w:tabs>
        <w:spacing w:after="0" w:before="0" w:lineRule="auto"/>
        <w:ind w:left="22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</w:t>
        <w:tab/>
        <w:t xml:space="preserve">- P</w:t>
      </w:r>
      <w:r w:rsidDel="00000000" w:rsidR="00000000" w:rsidRPr="00000000">
        <w:rPr>
          <w:sz w:val="24"/>
          <w:szCs w:val="24"/>
          <w:rtl w:val="0"/>
        </w:rPr>
        <w:t xml:space="preserve">erfekcionista</w:t>
      </w:r>
    </w:p>
    <w:p w:rsidR="00000000" w:rsidDel="00000000" w:rsidP="00000000" w:rsidRDefault="00000000" w:rsidRPr="00000000" w14:paraId="000001AA">
      <w:pPr>
        <w:tabs>
          <w:tab w:val="left" w:leader="none" w:pos="729"/>
        </w:tabs>
        <w:spacing w:after="0" w:before="0" w:lineRule="auto"/>
        <w:ind w:left="2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tabs>
          <w:tab w:val="left" w:leader="none" w:pos="729"/>
        </w:tabs>
        <w:spacing w:after="0" w:before="0" w:lineRule="auto"/>
        <w:ind w:left="2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Style w:val="Heading1"/>
        <w:spacing w:after="0" w:before="191" w:lineRule="auto"/>
        <w:ind w:left="3409" w:right="3765" w:firstLine="0"/>
        <w:rPr/>
      </w:pPr>
      <w:r w:rsidDel="00000000" w:rsidR="00000000" w:rsidRPr="00000000">
        <w:rPr>
          <w:rtl w:val="0"/>
        </w:rPr>
        <w:t xml:space="preserve">Objašnjenje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601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Najbolji (najveći) rezultat u koloni predstavlja tvoju najčešću konstruktivnu grupnu ulogu. Sledeći rezultat ukazuje na ulogu koju prihvataš, ali ti manje odgovara iz različitih razloga. Dva najslabija razultata su uloge koje treba da razvijaš i koje su ti, verovatno, najslabije tačke.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79.0" w:type="dxa"/>
        <w:jc w:val="left"/>
        <w:tblInd w:w="112.0" w:type="dxa"/>
        <w:tblLayout w:type="fixed"/>
        <w:tblLook w:val="0000"/>
      </w:tblPr>
      <w:tblGrid>
        <w:gridCol w:w="1915"/>
        <w:gridCol w:w="1916"/>
        <w:gridCol w:w="1916"/>
        <w:gridCol w:w="1916"/>
        <w:gridCol w:w="1916"/>
        <w:tblGridChange w:id="0">
          <w:tblGrid>
            <w:gridCol w:w="1915"/>
            <w:gridCol w:w="1916"/>
            <w:gridCol w:w="1916"/>
            <w:gridCol w:w="1916"/>
            <w:gridCol w:w="1916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ULOGE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319" w:right="331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REZULTATI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2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nisko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prosečno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5" w:right="31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visoko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veoma visoko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83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 – 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 –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 – 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 – 23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83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 – 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 –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 – 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 – 23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8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7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 – 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326" w:right="31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 – 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326" w:right="31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 –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326" w:right="31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 – 36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85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 –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– 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 – 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 – 29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8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 – 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 –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–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 – 21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90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 –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–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– 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 – 19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84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 – 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 – 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 – 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 – 25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89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 –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– 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 –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26" w:right="31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– 17</w:t>
            </w:r>
          </w:p>
        </w:tc>
      </w:tr>
    </w:tbl>
    <w:p w:rsidR="00000000" w:rsidDel="00000000" w:rsidP="00000000" w:rsidRDefault="00000000" w:rsidRPr="00000000" w14:paraId="000001E4">
      <w:pPr>
        <w:rPr/>
        <w:sectPr>
          <w:headerReference r:id="rId11" w:type="default"/>
          <w:headerReference r:id="rId12" w:type="first"/>
          <w:type w:val="nextPage"/>
          <w:pgSz w:h="15840" w:w="12240" w:orient="portrait"/>
          <w:pgMar w:bottom="280" w:top="1140" w:left="1220" w:right="860" w:header="387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Style w:val="Heading1"/>
        <w:spacing w:after="0" w:before="191" w:line="480" w:lineRule="auto"/>
        <w:ind w:left="3407" w:right="3766" w:firstLine="0"/>
        <w:rPr/>
      </w:pPr>
      <w:r w:rsidDel="00000000" w:rsidR="00000000" w:rsidRPr="00000000">
        <w:rPr>
          <w:rtl w:val="0"/>
        </w:rPr>
        <w:t xml:space="preserve">OPIS GRUPNIH POSLOVA </w:t>
      </w:r>
      <w:r w:rsidDel="00000000" w:rsidR="00000000" w:rsidRPr="00000000">
        <w:rPr>
          <w:u w:val="single"/>
          <w:rtl w:val="0"/>
        </w:rPr>
        <w:t xml:space="preserve">ROĐENI VOĐA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601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Daje svoj pečat i kontroliše način na koji grupa pokušava da ostvari svoje ciljeve. Sposoban je da uspešno iskoristi kvalitete koje grupa poseduje. Zna koje su jake, a koje su slabe tačke članova grupe i u stanju je da iskoristi prednosti i potencijale svakog pojedinca u grupi.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601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Odlike: uravnotežen, dominantan, ekstrovertan. Više se oslanja na zdravorazumsko rasuđivanje nego na intelektualno promišljanje. Nije agresivan dok upravlja grupom.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Style w:val="Heading1"/>
        <w:ind w:left="3409" w:right="3764" w:firstLine="0"/>
        <w:rPr/>
      </w:pPr>
      <w:r w:rsidDel="00000000" w:rsidR="00000000" w:rsidRPr="00000000">
        <w:rPr>
          <w:u w:val="single"/>
          <w:rtl w:val="0"/>
        </w:rPr>
        <w:t xml:space="preserve">OSOBA OD AKCIJE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2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Oblikuje način na koji se koriste potencijali grupe. Drži pažnju usmerenu na određivanje ciljeva i prioriteta, vodi grupnu diskusiju i oblikuje rezultate grupnih aktivnosti.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69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Odlike: neumoran, dominantan, ekstrovertan, impulsivan, lako se iznervira. Želi brzo da dođe do rezultata. Poseduje takmičarski duh, arogantan je, ali zahvaljujući njemu zadaci bivaju obavljeni.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pStyle w:val="Heading1"/>
        <w:ind w:left="3409" w:right="3766" w:firstLine="0"/>
        <w:rPr/>
      </w:pPr>
      <w:r w:rsidDel="00000000" w:rsidR="00000000" w:rsidRPr="00000000">
        <w:rPr>
          <w:u w:val="single"/>
          <w:rtl w:val="0"/>
        </w:rPr>
        <w:t xml:space="preserve">SNALAŽLJIVI ORGANIZATOR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220" w:right="69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Koncepte i planove pretvara u praktičnu akciju. Planove ostvaruje sistematično i efektno. Odlike: uravnotežen i disciplinovan. Zahvaljujući njemu projekti i planovi se i praktično primenjuju. Voli tačnost i doslednost, ne voli kada se planovi menjaju.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Style w:val="Heading1"/>
        <w:ind w:left="3409" w:right="3764" w:firstLine="0"/>
        <w:rPr/>
      </w:pPr>
      <w:r w:rsidDel="00000000" w:rsidR="00000000" w:rsidRPr="00000000">
        <w:rPr>
          <w:u w:val="single"/>
          <w:rtl w:val="0"/>
        </w:rPr>
        <w:t xml:space="preserve">OSOBA SA IDEJAMA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220" w:right="5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Predlaže nove ideje i strategije, pojedinačno obrađuje najvažnije probleme, pokušava da nametne svoje sopstvene ideje, koristeći grupni pristup problemu (na bazi konfrontacije). Odlike: dominantan, inteligentan, introvertan. Može se desiti da se izgubi u detaljima. Takođe kritikuje tuđe ideje. Što je problem veći, to je za njega veći i izazov da ga reši. Smatra da ideje mogu zvučati čudno ili nemoguće (u početku). Oko sebe stvara auru genija.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Style w:val="Heading1"/>
        <w:ind w:left="3409" w:right="3762" w:firstLine="0"/>
        <w:rPr/>
      </w:pPr>
      <w:r w:rsidDel="00000000" w:rsidR="00000000" w:rsidRPr="00000000">
        <w:rPr>
          <w:u w:val="single"/>
          <w:rtl w:val="0"/>
        </w:rPr>
        <w:t xml:space="preserve">OSOBA ZA KONTAKTE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220" w:right="601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Istražuje, analizira i sabira informacije o idejama, dostignućima i delatnostima van grupe. Ostvaruje veze sa ljudima, koje mogu biti korisne za grupu, sposoban je da vodi pregovore.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58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Odlike: uravnotežen, dominantan, ekstrovertan. Podstiče inovacije, dobar improvizator. Pomalo suzdržan kada traži dobrobit za grupu. Često kaže: „Nove mogućnosti biće stvorene na tuđim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2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3" w:type="default"/>
          <w:headerReference r:id="rId14" w:type="first"/>
          <w:type w:val="nextPage"/>
          <w:pgSz w:h="15840" w:w="12240" w:orient="portrait"/>
          <w:pgMar w:bottom="280" w:top="1140" w:left="1220" w:right="860" w:header="387" w:footer="0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greškama“.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Style w:val="Heading1"/>
        <w:spacing w:after="0" w:before="191" w:lineRule="auto"/>
        <w:ind w:left="3409" w:right="3765" w:firstLine="0"/>
        <w:rPr/>
      </w:pPr>
      <w:r w:rsidDel="00000000" w:rsidR="00000000" w:rsidRPr="00000000">
        <w:rPr>
          <w:u w:val="single"/>
          <w:rtl w:val="0"/>
        </w:rPr>
        <w:t xml:space="preserve">SUDIJA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220" w:right="601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Analizira problem, procenjuje ideje i predloge. Zahvaljujući njemu grupa ne prenagljuje i donosi dobro promišljene odluke.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601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Odlike: inteligentan, uravnotežen, introvertan. Najobjektivniji je, celovita ličnost, ne unosi emocije, voli da ima vremena za razmišljanje. Ponekad mu manjka entuzijazma, ali njegova smirenost doprinosi da grupa donosi odmerene odluke.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pStyle w:val="Heading1"/>
        <w:ind w:left="3409" w:right="3764" w:firstLine="0"/>
        <w:rPr/>
      </w:pPr>
      <w:r w:rsidDel="00000000" w:rsidR="00000000" w:rsidRPr="00000000">
        <w:rPr>
          <w:u w:val="single"/>
          <w:rtl w:val="0"/>
        </w:rPr>
        <w:t xml:space="preserve">ČOVEK TIMA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2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Podržava članove grupe, u slučaju greške uvek održava visok moral grupe, sposoban je da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220" w:right="69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izbegne konflikt, stvara timski duh, osnažuje saradnju i komunikaciju u grupi. Odan je grupi. Odlike: ekstrovertan, uravnotežen, nema veliku potrebu za dominacijom i rivalstvom, saosećajan. Njegov doprinos možda nije baš sasvim jasan, ali njegova odanost i posvećenost timu su na velikoj ceni. Ne voli da se konfrotira.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Style w:val="Heading1"/>
        <w:ind w:left="3408" w:right="3766" w:firstLine="0"/>
        <w:rPr/>
      </w:pPr>
      <w:r w:rsidDel="00000000" w:rsidR="00000000" w:rsidRPr="00000000">
        <w:rPr>
          <w:u w:val="single"/>
          <w:rtl w:val="0"/>
        </w:rPr>
        <w:t xml:space="preserve">PERFEKCIONISTA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2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Usmeren je na specifične akcije: privođenje zadataka kraju u okviru određenog roka i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69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obezbeđivanje razultata najvišeg kvaliteta. Može biti težak u kontaktima, zbog toga što se gubi u detaljima koji nisu toliko važni za izvođenje zadatka. Uvek je svestan ciljeva.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5" w:type="default"/>
          <w:headerReference r:id="rId16" w:type="first"/>
          <w:type w:val="nextPage"/>
          <w:pgSz w:h="15840" w:w="12240" w:orient="portrait"/>
          <w:pgMar w:bottom="280" w:top="1140" w:left="1220" w:right="860" w:header="387" w:footer="0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Odlike: težak, napet, introvertan, disciplinovan.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Style w:val="Heading1"/>
        <w:spacing w:after="0" w:before="191" w:lineRule="auto"/>
        <w:ind w:left="2976" w:right="3332" w:firstLine="0"/>
        <w:rPr/>
      </w:pPr>
      <w:r w:rsidDel="00000000" w:rsidR="00000000" w:rsidRPr="00000000">
        <w:rPr>
          <w:rtl w:val="0"/>
        </w:rPr>
        <w:t xml:space="preserve">KO NAM JE POTREBAN U GRUPI/TIMU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77.0" w:type="dxa"/>
        <w:jc w:val="left"/>
        <w:tblInd w:w="112.0" w:type="dxa"/>
        <w:tblLayout w:type="fixed"/>
        <w:tblLook w:val="0000"/>
      </w:tblPr>
      <w:tblGrid>
        <w:gridCol w:w="2396"/>
        <w:gridCol w:w="2393"/>
        <w:gridCol w:w="2396"/>
        <w:gridCol w:w="2392"/>
        <w:tblGridChange w:id="0">
          <w:tblGrid>
            <w:gridCol w:w="2396"/>
            <w:gridCol w:w="2393"/>
            <w:gridCol w:w="2396"/>
            <w:gridCol w:w="2392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83" w:right="1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ULOGA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9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TIPIČNE OSOBINE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6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POZITIVNE OSOBINE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MOGUĆE SLABOSTI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1" w:right="485" w:firstLine="1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SNALAŽLJIVI ORGANIZATOR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36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Konzervativan, odgovoran, praktičan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0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Organizacione sposobnosti, „na zemlji“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je, samokontrola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8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Nefleksibilan, sumnja u nove ideje i promene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83" w:right="1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ROĐENI VOĐA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70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Smiren, pouzdan, disciplinovan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39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Sposoban da proceni potencijal drugih,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orijentisan ka cilju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67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Prosečan na polju intelektualnih i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kreativnih sposobnosti</w:t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83" w:right="1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OSOBA OD AKCIJE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9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Radoznao, voli izazove, dinamičan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4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Želja i sposobnost da se savlada inercija,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samozadovoljan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5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Provokativan, iritantan, neprijatan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83" w:right="1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OSOBA SA IDEJAMA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Individualan, ozbiljan,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nekonvencionalan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Genije, maštovit,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inteligentan, pun znanja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Izgubljen u fantazijama,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gubi iz vida detalje</w:t>
            </w:r>
          </w:p>
        </w:tc>
      </w:tr>
      <w:tr>
        <w:trPr>
          <w:cantSplit w:val="0"/>
          <w:trHeight w:val="10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83" w:right="17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OSOBA ZA KONTAKTE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28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Ekstrovertan, entuzijasta, komunikativan, sve ga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zanima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1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Sposoban za komunikaciju i primenu novina, prihvata izazove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Lako se oduševljava, ali brzo gubi interesovanje</w:t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83" w:right="1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SUDIJA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7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Trezven, nimalo emotivan, pažljiv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5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Sposoban da sagleda situaciju, diskretan, nije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sentimentalan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37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Nema sposobnost da inspiriše i motiviše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druge oko sebe</w:t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82" w:right="17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ČOVEK TIMA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40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Usmeren na socijalni aspekt rada, osetljiv,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lakomislen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8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Sposoban da sebe stavi u položaj drugoga,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stvara duh grupe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Neodlučan u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odlučujućem trenutku</w:t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0dd" w:val="clea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81" w:right="17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PERFEKCIONISTA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32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Precizan, pridržava se dogovora, savestan,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neugodan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43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Sposoban da vodi ka cilju, perfekcionista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Obraća suviše pažnje na manje bitne detalje,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napet</w:t>
            </w:r>
          </w:p>
        </w:tc>
      </w:tr>
    </w:tbl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7" w:type="default"/>
      <w:headerReference r:id="rId18" w:type="first"/>
      <w:type w:val="nextPage"/>
      <w:pgSz w:h="15840" w:w="12240" w:orient="portrait"/>
      <w:pgMar w:bottom="280" w:top="1140" w:left="1220" w:right="860" w:header="387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3656647</wp:posOffset>
              </wp:positionH>
              <wp:positionV relativeFrom="page">
                <wp:posOffset>1176338</wp:posOffset>
              </wp:positionV>
              <wp:extent cx="461010" cy="1873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0258" y="3691100"/>
                        <a:ext cx="451485" cy="177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000005722045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2. DEO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3656647</wp:posOffset>
              </wp:positionH>
              <wp:positionV relativeFrom="page">
                <wp:posOffset>1176338</wp:posOffset>
              </wp:positionV>
              <wp:extent cx="461010" cy="187325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01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D">
    <w:pPr>
      <w:rPr/>
    </w:pPr>
    <w:r w:rsidDel="00000000" w:rsidR="00000000" w:rsidRPr="00000000">
      <w:rPr>
        <w:rtl w:val="0"/>
      </w:rPr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E">
    <w:pPr>
      <w:rPr/>
    </w:pPr>
    <w:r w:rsidDel="00000000" w:rsidR="00000000" w:rsidRPr="00000000">
      <w:rPr>
        <w:rtl w:val="0"/>
      </w:rPr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6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7">
    <w:pPr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3656647</wp:posOffset>
              </wp:positionH>
              <wp:positionV relativeFrom="page">
                <wp:posOffset>1176338</wp:posOffset>
              </wp:positionV>
              <wp:extent cx="461010" cy="18732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20280" y="3691080"/>
                        <a:ext cx="451440" cy="17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000005722045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5. DEO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3656647</wp:posOffset>
              </wp:positionH>
              <wp:positionV relativeFrom="page">
                <wp:posOffset>1176338</wp:posOffset>
              </wp:positionV>
              <wp:extent cx="461010" cy="18732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01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A">
    <w:pPr>
      <w:rPr/>
    </w:pP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6"/>
      <w:numFmt w:val="decimal"/>
      <w:lvlText w:val="%1."/>
      <w:lvlJc w:val="left"/>
      <w:pPr>
        <w:ind w:left="4807" w:hanging="242"/>
      </w:pPr>
      <w:rPr>
        <w:rFonts w:ascii="Calibri" w:cs="Calibri" w:eastAsia="Calibri" w:hAnsi="Calibri"/>
        <w:b w:val="1"/>
        <w:sz w:val="24"/>
        <w:szCs w:val="24"/>
      </w:rPr>
    </w:lvl>
    <w:lvl w:ilvl="1">
      <w:start w:val="0"/>
      <w:numFmt w:val="bullet"/>
      <w:lvlText w:val="●"/>
      <w:lvlJc w:val="left"/>
      <w:pPr>
        <w:ind w:left="5336" w:hanging="242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5872" w:hanging="242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6408" w:hanging="242.0000000000009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6944" w:hanging="242.0000000000009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7480" w:hanging="242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8016" w:hanging="242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8552" w:hanging="242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9088" w:hanging="242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3"/>
      <w:numFmt w:val="decimal"/>
      <w:lvlText w:val="%1."/>
      <w:lvlJc w:val="left"/>
      <w:pPr>
        <w:ind w:left="4807" w:hanging="242"/>
      </w:pPr>
      <w:rPr>
        <w:rFonts w:ascii="Calibri" w:cs="Calibri" w:eastAsia="Calibri" w:hAnsi="Calibri"/>
        <w:b w:val="1"/>
        <w:sz w:val="24"/>
        <w:szCs w:val="24"/>
      </w:rPr>
    </w:lvl>
    <w:lvl w:ilvl="1">
      <w:start w:val="0"/>
      <w:numFmt w:val="bullet"/>
      <w:lvlText w:val="●"/>
      <w:lvlJc w:val="left"/>
      <w:pPr>
        <w:ind w:left="5336" w:hanging="242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5872" w:hanging="242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6408" w:hanging="242.0000000000009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6944" w:hanging="242.0000000000009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7480" w:hanging="242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8016" w:hanging="242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8552" w:hanging="242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9088" w:hanging="242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●"/>
      <w:lvlJc w:val="left"/>
      <w:pPr>
        <w:ind w:left="94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decimal"/>
      <w:lvlText w:val="%2."/>
      <w:lvlJc w:val="left"/>
      <w:pPr>
        <w:ind w:left="4807" w:hanging="242"/>
      </w:pPr>
      <w:rPr>
        <w:rFonts w:ascii="Calibri" w:cs="Calibri" w:eastAsia="Calibri" w:hAnsi="Calibri"/>
        <w:b w:val="1"/>
        <w:sz w:val="24"/>
        <w:szCs w:val="24"/>
      </w:rPr>
    </w:lvl>
    <w:lvl w:ilvl="2">
      <w:start w:val="0"/>
      <w:numFmt w:val="bullet"/>
      <w:lvlText w:val="●"/>
      <w:lvlJc w:val="left"/>
      <w:pPr>
        <w:ind w:left="5395" w:hanging="242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5991" w:hanging="242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6586" w:hanging="242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7182" w:hanging="242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7777" w:hanging="242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8373" w:hanging="242.0000000000009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968" w:hanging="242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409" w:right="0" w:firstLine="0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35" w:lineRule="auto"/>
      <w:ind w:left="3406" w:right="3766" w:firstLine="0"/>
      <w:jc w:val="center"/>
    </w:pPr>
    <w:rPr>
      <w:rFonts w:ascii="Calibri" w:cs="Calibri" w:eastAsia="Calibri" w:hAnsi="Calibri"/>
      <w:b w:val="1"/>
      <w:sz w:val="32"/>
      <w:szCs w:val="32"/>
    </w:rPr>
  </w:style>
  <w:style w:type="paragraph" w:styleId="Normal" w:default="1">
    <w:name w:val="Normal"/>
    <w:uiPriority w:val="1"/>
    <w:qFormat w:val="1"/>
    <w:pPr>
      <w:widowControl w:val="0"/>
      <w:bidi w:val="0"/>
      <w:spacing w:after="0" w:before="0" w:line="240" w:lineRule="auto"/>
      <w:ind w:left="0" w:right="0" w:hanging="0"/>
      <w:jc w:val="left"/>
    </w:pPr>
    <w:rPr>
      <w:rFonts w:ascii="Calibri" w:cs="Calibri" w:eastAsia="Calibri" w:hAnsi="Calibri" w:asciiTheme="minorHAnsi" w:eastAsiaTheme="minorHAnsi" w:hAnsiTheme="minorHAnsi"/>
      <w:color w:val="auto"/>
      <w:kern w:val="0"/>
      <w:sz w:val="22"/>
      <w:szCs w:val="22"/>
      <w:lang w:bidi="ar-SA" w:eastAsia="en-US" w:val="hr-HR"/>
    </w:rPr>
  </w:style>
  <w:style w:type="paragraph" w:styleId="Heading1">
    <w:name w:val="Heading 1"/>
    <w:basedOn w:val="Normal"/>
    <w:uiPriority w:val="1"/>
    <w:qFormat w:val="1"/>
    <w:pPr>
      <w:ind w:left="3409" w:right="0" w:hanging="0"/>
      <w:jc w:val="center"/>
      <w:outlineLvl w:val="1"/>
    </w:pPr>
    <w:rPr>
      <w:rFonts w:ascii="Calibri" w:cs="Calibri" w:eastAsia="Calibri" w:hAnsi="Calibri"/>
      <w:b w:val="1"/>
      <w:bCs w:val="1"/>
      <w:sz w:val="24"/>
      <w:szCs w:val="24"/>
      <w:lang w:bidi="ar-SA" w:eastAsia="en-US" w:val="hr-H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extBody">
    <w:name w:val="Body Text"/>
    <w:basedOn w:val="Normal"/>
    <w:uiPriority w:val="1"/>
    <w:qFormat w:val="1"/>
    <w:pPr/>
    <w:rPr>
      <w:rFonts w:ascii="Calibri" w:cs="Calibri" w:eastAsia="Calibri" w:hAnsi="Calibri"/>
      <w:sz w:val="24"/>
      <w:szCs w:val="24"/>
      <w:lang w:bidi="ar-SA" w:eastAsia="en-US" w:val="hr-HR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"/>
    </w:rPr>
  </w:style>
  <w:style w:type="paragraph" w:styleId="Title">
    <w:name w:val="Title"/>
    <w:basedOn w:val="Normal"/>
    <w:uiPriority w:val="1"/>
    <w:qFormat w:val="1"/>
    <w:pPr>
      <w:spacing w:after="0" w:before="35"/>
      <w:ind w:left="3406" w:right="3766" w:hanging="0"/>
      <w:jc w:val="center"/>
    </w:pPr>
    <w:rPr>
      <w:rFonts w:ascii="Calibri" w:cs="Calibri" w:eastAsia="Calibri" w:hAnsi="Calibri"/>
      <w:b w:val="1"/>
      <w:bCs w:val="1"/>
      <w:sz w:val="32"/>
      <w:szCs w:val="32"/>
      <w:lang w:bidi="ar-SA" w:eastAsia="en-US" w:val="hr-HR"/>
    </w:rPr>
  </w:style>
  <w:style w:type="paragraph" w:styleId="ListParagraph">
    <w:name w:val="List Paragraph"/>
    <w:basedOn w:val="Normal"/>
    <w:uiPriority w:val="1"/>
    <w:qFormat w:val="1"/>
    <w:pPr>
      <w:ind w:left="4807" w:right="0" w:hanging="243"/>
    </w:pPr>
    <w:rPr>
      <w:rFonts w:ascii="Calibri" w:cs="Calibri" w:eastAsia="Calibri" w:hAnsi="Calibri"/>
      <w:lang w:bidi="ar-SA" w:eastAsia="en-US" w:val="hr-HR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hr-HR"/>
    </w:rPr>
  </w:style>
  <w:style w:type="paragraph" w:styleId="HeaderandFooter">
    <w:name w:val="Header and Footer"/>
    <w:basedOn w:val="Normal"/>
    <w:qFormat w:val="1"/>
    <w:pPr/>
    <w:rPr/>
  </w:style>
  <w:style w:type="paragraph" w:styleId="Header">
    <w:name w:val="Header"/>
    <w:basedOn w:val="HeaderandFooter"/>
    <w:pPr/>
    <w:rPr/>
  </w:style>
  <w:style w:type="paragraph" w:styleId="FrameContents">
    <w:name w:val="Frame Contents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8.xml"/><Relationship Id="rId10" Type="http://schemas.openxmlformats.org/officeDocument/2006/relationships/header" Target="header3.xml"/><Relationship Id="rId13" Type="http://schemas.openxmlformats.org/officeDocument/2006/relationships/header" Target="header12.xml"/><Relationship Id="rId12" Type="http://schemas.openxmlformats.org/officeDocument/2006/relationships/header" Target="header7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5.xml"/><Relationship Id="rId15" Type="http://schemas.openxmlformats.org/officeDocument/2006/relationships/header" Target="header9.xml"/><Relationship Id="rId14" Type="http://schemas.openxmlformats.org/officeDocument/2006/relationships/header" Target="header10.xml"/><Relationship Id="rId17" Type="http://schemas.openxmlformats.org/officeDocument/2006/relationships/header" Target="header6.xml"/><Relationship Id="rId16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1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tAZKgqFZBHJXZHnQgefFR50ptQ==">CgMxLjA4AHIhMUFLUXpqdlB5VFUzR1F2UXV4MjNwLVJLSENYYl9qcEZU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2023-08-11T15:24:15Z</dcterms:created>
  <dc:creator>bojana.novovic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2023-08-11T00:00:00Z</vt:filetime>
  </property>
</Properties>
</file>